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en-US" w:eastAsia="zh-CN" w:bidi="he-IL"/>
        </w:rPr>
        <w:t xml:space="preserve">       </w:t>
      </w:r>
      <w:bookmarkStart w:id="0" w:name="_GoBack"/>
      <w:bookmarkEnd w:id="0"/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3"/>
        <w:tblW w:w="8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2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2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p/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4A76"/>
    <w:rsid w:val="453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2021-05-19T02:55:00Z</dcterms:created>
  <dc:creator>WPS_1473040941</dc:creator>
  <cp:lastModifiedBy>WPS_1473040941</cp:lastModifiedBy>
  <dcterms:modified xsi:type="dcterms:W3CDTF">2021-05-19T02:56:38Z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C771A44D61EE4B81939126AD913CE493</vt:lpwstr>
  </property>
</Properties>
</file>